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60" w:rsidRDefault="003F7360" w:rsidP="003F7360">
      <w:pPr>
        <w:spacing w:after="0" w:line="240" w:lineRule="auto"/>
        <w:ind w:left="5664" w:firstLine="708"/>
        <w:rPr>
          <w:b/>
          <w:i/>
          <w:sz w:val="16"/>
          <w:szCs w:val="16"/>
        </w:rPr>
      </w:pPr>
    </w:p>
    <w:p w:rsidR="003F7360" w:rsidRDefault="003F7360" w:rsidP="003F7360">
      <w:pPr>
        <w:spacing w:after="0" w:line="240" w:lineRule="auto"/>
        <w:ind w:left="566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</w:t>
      </w:r>
    </w:p>
    <w:p w:rsidR="003F7360" w:rsidRDefault="003F7360" w:rsidP="003F7360">
      <w:pPr>
        <w:spacing w:after="0" w:line="240" w:lineRule="auto"/>
        <w:ind w:left="5664" w:firstLine="708"/>
        <w:rPr>
          <w:b/>
          <w:i/>
          <w:sz w:val="16"/>
          <w:szCs w:val="16"/>
        </w:rPr>
      </w:pPr>
      <w:r w:rsidRPr="000009C7">
        <w:rPr>
          <w:b/>
          <w:i/>
          <w:sz w:val="16"/>
          <w:szCs w:val="16"/>
        </w:rPr>
        <w:t>do Zarządzenia</w:t>
      </w:r>
      <w:r>
        <w:rPr>
          <w:b/>
          <w:i/>
          <w:sz w:val="16"/>
          <w:szCs w:val="16"/>
        </w:rPr>
        <w:t xml:space="preserve"> </w:t>
      </w:r>
      <w:r w:rsidRPr="000009C7">
        <w:rPr>
          <w:b/>
          <w:i/>
          <w:sz w:val="16"/>
          <w:szCs w:val="16"/>
        </w:rPr>
        <w:t xml:space="preserve">Nr </w:t>
      </w:r>
      <w:r>
        <w:rPr>
          <w:b/>
          <w:i/>
          <w:sz w:val="16"/>
          <w:szCs w:val="16"/>
        </w:rPr>
        <w:t>5</w:t>
      </w:r>
      <w:r w:rsidRPr="000009C7">
        <w:rPr>
          <w:b/>
          <w:i/>
          <w:sz w:val="16"/>
          <w:szCs w:val="16"/>
        </w:rPr>
        <w:t>/2015</w:t>
      </w:r>
    </w:p>
    <w:p w:rsidR="003F7360" w:rsidRDefault="003F7360" w:rsidP="003F7360">
      <w:pPr>
        <w:spacing w:after="0" w:line="240" w:lineRule="auto"/>
        <w:ind w:left="6372"/>
        <w:rPr>
          <w:b/>
          <w:i/>
          <w:sz w:val="16"/>
          <w:szCs w:val="16"/>
        </w:rPr>
      </w:pPr>
      <w:r w:rsidRPr="000009C7">
        <w:rPr>
          <w:b/>
          <w:i/>
          <w:sz w:val="16"/>
          <w:szCs w:val="16"/>
        </w:rPr>
        <w:t>D</w:t>
      </w:r>
      <w:r>
        <w:rPr>
          <w:b/>
          <w:i/>
          <w:sz w:val="16"/>
          <w:szCs w:val="16"/>
        </w:rPr>
        <w:t>yrektora</w:t>
      </w:r>
    </w:p>
    <w:p w:rsidR="003F7360" w:rsidRPr="000009C7" w:rsidRDefault="003F7360" w:rsidP="003F7360">
      <w:pPr>
        <w:spacing w:after="0" w:line="240" w:lineRule="auto"/>
        <w:ind w:left="6372"/>
        <w:rPr>
          <w:b/>
          <w:i/>
          <w:sz w:val="16"/>
          <w:szCs w:val="16"/>
        </w:rPr>
      </w:pPr>
      <w:r w:rsidRPr="000009C7">
        <w:rPr>
          <w:b/>
          <w:i/>
          <w:sz w:val="16"/>
          <w:szCs w:val="16"/>
        </w:rPr>
        <w:t>Miejskiego Domu Kultury</w:t>
      </w:r>
      <w:r>
        <w:rPr>
          <w:b/>
          <w:i/>
          <w:sz w:val="16"/>
          <w:szCs w:val="16"/>
        </w:rPr>
        <w:t xml:space="preserve"> w </w:t>
      </w:r>
      <w:r w:rsidRPr="000009C7">
        <w:rPr>
          <w:b/>
          <w:i/>
          <w:sz w:val="16"/>
          <w:szCs w:val="16"/>
        </w:rPr>
        <w:t>Stalowej Woli</w:t>
      </w:r>
    </w:p>
    <w:p w:rsidR="003F7360" w:rsidRPr="000009C7" w:rsidRDefault="003F7360" w:rsidP="003F7360">
      <w:pPr>
        <w:spacing w:after="0" w:line="240" w:lineRule="auto"/>
        <w:ind w:left="566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 31</w:t>
      </w:r>
      <w:r w:rsidRPr="000009C7">
        <w:rPr>
          <w:b/>
          <w:i/>
          <w:sz w:val="16"/>
          <w:szCs w:val="16"/>
        </w:rPr>
        <w:t xml:space="preserve"> sierpnia 2015 r.</w:t>
      </w:r>
    </w:p>
    <w:p w:rsidR="003F7360" w:rsidRPr="00740E03" w:rsidRDefault="003F7360" w:rsidP="003F7360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i/>
        </w:rPr>
      </w:pPr>
    </w:p>
    <w:p w:rsidR="003F7360" w:rsidRDefault="003F7360" w:rsidP="003F736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</w:rPr>
      </w:pPr>
      <w:r w:rsidRPr="00740E03">
        <w:rPr>
          <w:rFonts w:ascii="Arial" w:hAnsi="Arial" w:cs="Arial"/>
          <w:b/>
          <w:i/>
        </w:rPr>
        <w:t>REGULAMIN CZŁONK</w:t>
      </w:r>
      <w:r>
        <w:rPr>
          <w:rFonts w:ascii="Arial" w:hAnsi="Arial" w:cs="Arial"/>
          <w:b/>
          <w:i/>
        </w:rPr>
        <w:t>OSTWA W ZESPOŁACH ARTYSTYCZNYCH</w:t>
      </w:r>
    </w:p>
    <w:p w:rsidR="003F7360" w:rsidRPr="00740E03" w:rsidRDefault="003F7360" w:rsidP="003F736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</w:rPr>
      </w:pPr>
      <w:r w:rsidRPr="00740E03">
        <w:rPr>
          <w:rFonts w:ascii="Arial" w:hAnsi="Arial" w:cs="Arial"/>
          <w:b/>
          <w:i/>
        </w:rPr>
        <w:t>ORAZ UCZESTNICTWA W ZAJĘCIACH STAŁYCH</w:t>
      </w:r>
    </w:p>
    <w:p w:rsidR="003F7360" w:rsidRPr="00740E03" w:rsidRDefault="003F7360" w:rsidP="003F736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MIEJSKIEGO DOMU KULTURY W STALOWEJ WOLI</w:t>
      </w:r>
    </w:p>
    <w:p w:rsidR="003F7360" w:rsidRPr="003904D1" w:rsidRDefault="003F7360" w:rsidP="003F7360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</w:rPr>
      </w:pPr>
      <w:r w:rsidRPr="003904D1">
        <w:rPr>
          <w:rFonts w:ascii="Arial" w:hAnsi="Arial" w:cs="Arial"/>
          <w:b/>
        </w:rPr>
        <w:t>§ 1</w:t>
      </w:r>
    </w:p>
    <w:p w:rsidR="003F7360" w:rsidRPr="00920EF6" w:rsidRDefault="003F7360" w:rsidP="003F73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>Miejski Dom Kult</w:t>
      </w:r>
      <w:r>
        <w:rPr>
          <w:rFonts w:ascii="Arial" w:hAnsi="Arial" w:cs="Arial"/>
          <w:sz w:val="24"/>
          <w:szCs w:val="24"/>
        </w:rPr>
        <w:t xml:space="preserve">ury w Stalowej Woli (dalej </w:t>
      </w:r>
      <w:r w:rsidRPr="00920EF6">
        <w:rPr>
          <w:rFonts w:ascii="Arial" w:hAnsi="Arial" w:cs="Arial"/>
          <w:sz w:val="24"/>
          <w:szCs w:val="24"/>
        </w:rPr>
        <w:t>MDK), w ramach statutowej działalności organizuje zajęcia artystyczne, adresowane do dzieci, młodzieży i dorosłych.</w:t>
      </w:r>
    </w:p>
    <w:p w:rsidR="003F7360" w:rsidRPr="00920EF6" w:rsidRDefault="003F7360" w:rsidP="003F73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>Informacja o prowadzonych zajęciach dostępna jest na stronie internetowej MDK, w drukowanych materiałach informacyjnych oraz w sied</w:t>
      </w:r>
      <w:r>
        <w:rPr>
          <w:rFonts w:ascii="Arial" w:hAnsi="Arial" w:cs="Arial"/>
          <w:sz w:val="24"/>
          <w:szCs w:val="24"/>
        </w:rPr>
        <w:t>zibie MDK przy ul. 1 Sierpnia 9 w Stalowej Woli.</w:t>
      </w:r>
    </w:p>
    <w:p w:rsidR="003F7360" w:rsidRPr="00920EF6" w:rsidRDefault="003F7360" w:rsidP="003F7360">
      <w:pPr>
        <w:pStyle w:val="NormalnyWeb"/>
        <w:spacing w:after="0" w:afterAutospacing="0" w:line="276" w:lineRule="auto"/>
        <w:jc w:val="center"/>
        <w:rPr>
          <w:rFonts w:ascii="Arial" w:hAnsi="Arial" w:cs="Arial"/>
        </w:rPr>
      </w:pPr>
    </w:p>
    <w:p w:rsidR="003F7360" w:rsidRPr="003904D1" w:rsidRDefault="003F7360" w:rsidP="003F7360">
      <w:pPr>
        <w:pStyle w:val="NormalnyWeb"/>
        <w:spacing w:after="0" w:afterAutospacing="0" w:line="276" w:lineRule="auto"/>
        <w:jc w:val="center"/>
        <w:rPr>
          <w:rFonts w:ascii="Arial" w:hAnsi="Arial" w:cs="Arial"/>
          <w:b/>
        </w:rPr>
      </w:pPr>
      <w:r w:rsidRPr="003904D1">
        <w:rPr>
          <w:rFonts w:ascii="Arial" w:hAnsi="Arial" w:cs="Arial"/>
          <w:b/>
        </w:rPr>
        <w:t>§ 2</w:t>
      </w:r>
    </w:p>
    <w:p w:rsidR="003F7360" w:rsidRPr="00675CB2" w:rsidRDefault="003F7360" w:rsidP="003F7360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 xml:space="preserve">Zapisy na zajęcia odbywają się w </w:t>
      </w:r>
      <w:r w:rsidRPr="00675CB2">
        <w:rPr>
          <w:rFonts w:ascii="Arial" w:hAnsi="Arial" w:cs="Arial"/>
        </w:rPr>
        <w:t xml:space="preserve">terminie sierpień-wrzesień, bezpośrednio u instruktorów prowadzących zajęcia lub </w:t>
      </w:r>
      <w:r>
        <w:rPr>
          <w:rFonts w:ascii="Arial" w:hAnsi="Arial" w:cs="Arial"/>
        </w:rPr>
        <w:t>poprzez wyznaczonego pracownika</w:t>
      </w:r>
      <w:r w:rsidRPr="00675CB2">
        <w:rPr>
          <w:rFonts w:ascii="Arial" w:hAnsi="Arial" w:cs="Arial"/>
        </w:rPr>
        <w:t xml:space="preserve"> MDK. Kwalifikacji do grupy artystycznej dokonuje instruktor. Za zgodą instruktora zapisu na zajęcia można dokonać w terminie innym niż podany powyżej.</w:t>
      </w:r>
    </w:p>
    <w:p w:rsidR="003F7360" w:rsidRPr="00920EF6" w:rsidRDefault="003F7360" w:rsidP="003F7360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Warunkiem uczestnictwa w zajęciach organizowanych</w:t>
      </w:r>
      <w:r w:rsidRPr="00920EF6">
        <w:rPr>
          <w:rFonts w:ascii="Arial" w:hAnsi="Arial" w:cs="Arial"/>
        </w:rPr>
        <w:t xml:space="preserve"> przez MDK jest:</w:t>
      </w:r>
    </w:p>
    <w:p w:rsidR="003F7360" w:rsidRPr="00920EF6" w:rsidRDefault="003F7360" w:rsidP="003F7360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>zapoznanie się z niniejszym regulaminem,</w:t>
      </w:r>
    </w:p>
    <w:p w:rsidR="003F7360" w:rsidRPr="00920EF6" w:rsidRDefault="003F7360" w:rsidP="003F7360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>dokonanie zgłoszenia uczestnika zajęć na stosownym fo</w:t>
      </w:r>
      <w:r>
        <w:rPr>
          <w:rFonts w:ascii="Arial" w:hAnsi="Arial" w:cs="Arial"/>
          <w:sz w:val="24"/>
          <w:szCs w:val="24"/>
        </w:rPr>
        <w:t>rmularzu zgłoszeniowym – karta zgłoszenia</w:t>
      </w:r>
      <w:r w:rsidRPr="00920EF6">
        <w:rPr>
          <w:rFonts w:ascii="Arial" w:hAnsi="Arial" w:cs="Arial"/>
          <w:sz w:val="24"/>
          <w:szCs w:val="24"/>
        </w:rPr>
        <w:t xml:space="preserve"> – </w:t>
      </w:r>
      <w:r w:rsidRPr="00920EF6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20EF6">
        <w:rPr>
          <w:rFonts w:ascii="Arial" w:hAnsi="Arial" w:cs="Arial"/>
          <w:sz w:val="24"/>
          <w:szCs w:val="24"/>
        </w:rPr>
        <w:t xml:space="preserve"> do niniejszego regulaminu. W przypadku osób niepełnoletnich zgłoszenie musi być podpisane przez rodzica/opiekuna,</w:t>
      </w:r>
    </w:p>
    <w:p w:rsidR="003F7360" w:rsidRPr="00240E5F" w:rsidRDefault="003F7360" w:rsidP="003F7360">
      <w:pPr>
        <w:numPr>
          <w:ilvl w:val="0"/>
          <w:numId w:val="4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 xml:space="preserve">uiszczenie opłaty regulowanej cennikiem MDK, który stanowi </w:t>
      </w:r>
      <w:r w:rsidRPr="00920EF6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40E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0E5F">
        <w:rPr>
          <w:rFonts w:ascii="Arial" w:hAnsi="Arial" w:cs="Arial"/>
          <w:sz w:val="24"/>
          <w:szCs w:val="24"/>
        </w:rPr>
        <w:t>do niniejszego regulaminu.</w:t>
      </w:r>
    </w:p>
    <w:p w:rsidR="003F7360" w:rsidRPr="00240E5F" w:rsidRDefault="003F7360" w:rsidP="003F736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0E5F">
        <w:rPr>
          <w:rFonts w:ascii="Arial" w:hAnsi="Arial" w:cs="Arial"/>
          <w:sz w:val="24"/>
          <w:szCs w:val="24"/>
        </w:rPr>
        <w:t>Opłat</w:t>
      </w:r>
      <w:r>
        <w:rPr>
          <w:rFonts w:ascii="Arial" w:hAnsi="Arial" w:cs="Arial"/>
          <w:sz w:val="24"/>
          <w:szCs w:val="24"/>
        </w:rPr>
        <w:t>y wnoszone są z góry za cały sezon artystyczny w terminie do 15 października</w:t>
      </w:r>
      <w:r w:rsidRPr="0024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  <w:r w:rsidRPr="00240E5F">
        <w:rPr>
          <w:rFonts w:ascii="Arial" w:hAnsi="Arial" w:cs="Arial"/>
          <w:sz w:val="24"/>
          <w:szCs w:val="24"/>
        </w:rPr>
        <w:t xml:space="preserve"> w dwóch ratach</w:t>
      </w:r>
      <w:r>
        <w:rPr>
          <w:rFonts w:ascii="Arial" w:hAnsi="Arial" w:cs="Arial"/>
          <w:sz w:val="24"/>
          <w:szCs w:val="24"/>
        </w:rPr>
        <w:t xml:space="preserve"> – pierwsza do 15 października, druga do 28 lutego. Sezon, za który obowiązuje opłata obejmuje 10 miesięcy licząc od września do czerwca.</w:t>
      </w:r>
    </w:p>
    <w:p w:rsidR="003F7360" w:rsidRPr="003904D1" w:rsidRDefault="003F7360" w:rsidP="003F736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>Opłat</w:t>
      </w:r>
      <w:r>
        <w:rPr>
          <w:rFonts w:ascii="Arial" w:hAnsi="Arial" w:cs="Arial"/>
          <w:sz w:val="24"/>
          <w:szCs w:val="24"/>
        </w:rPr>
        <w:t>y</w:t>
      </w:r>
      <w:r w:rsidRPr="00920EF6">
        <w:rPr>
          <w:rFonts w:ascii="Arial" w:hAnsi="Arial" w:cs="Arial"/>
          <w:sz w:val="24"/>
          <w:szCs w:val="24"/>
        </w:rPr>
        <w:t xml:space="preserve"> można dokonywać: </w:t>
      </w:r>
    </w:p>
    <w:p w:rsidR="003F7360" w:rsidRPr="00920EF6" w:rsidRDefault="003F7360" w:rsidP="003F736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3904D1">
        <w:rPr>
          <w:rFonts w:ascii="Arial" w:hAnsi="Arial" w:cs="Arial"/>
        </w:rPr>
        <w:t>- przelewem na konto bankowe MDK: 95 9430 0006 0024 3410 2000 0001</w:t>
      </w:r>
      <w:r w:rsidRPr="00920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 </w:t>
      </w:r>
      <w:r w:rsidRPr="00920EF6">
        <w:rPr>
          <w:rFonts w:ascii="Arial" w:hAnsi="Arial" w:cs="Arial"/>
        </w:rPr>
        <w:t>tytule przelewu musi być podane: imię i nazwisko uczestnika, rodzaj opłacanych zajęć</w:t>
      </w:r>
      <w:r>
        <w:rPr>
          <w:rFonts w:ascii="Arial" w:hAnsi="Arial" w:cs="Arial"/>
        </w:rPr>
        <w:t>, w przypadku płatności w </w:t>
      </w:r>
      <w:r w:rsidRPr="00920EF6">
        <w:rPr>
          <w:rFonts w:ascii="Arial" w:hAnsi="Arial" w:cs="Arial"/>
        </w:rPr>
        <w:t>ratach, wskazanie opłacanej raty),</w:t>
      </w:r>
    </w:p>
    <w:p w:rsidR="003F7360" w:rsidRPr="00920EF6" w:rsidRDefault="003F7360" w:rsidP="003F736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 xml:space="preserve">- </w:t>
      </w:r>
      <w:r w:rsidRPr="00770D84">
        <w:rPr>
          <w:rFonts w:ascii="Arial" w:hAnsi="Arial" w:cs="Arial"/>
        </w:rPr>
        <w:t>w biurze (lewe skrzydło, parter)</w:t>
      </w:r>
      <w:r w:rsidRPr="00920EF6">
        <w:rPr>
          <w:rFonts w:ascii="Arial" w:hAnsi="Arial" w:cs="Arial"/>
        </w:rPr>
        <w:t xml:space="preserve"> MDK</w:t>
      </w:r>
      <w:r>
        <w:rPr>
          <w:rFonts w:ascii="Arial" w:hAnsi="Arial" w:cs="Arial"/>
        </w:rPr>
        <w:t xml:space="preserve"> </w:t>
      </w:r>
      <w:r w:rsidRPr="00920EF6">
        <w:rPr>
          <w:rFonts w:ascii="Arial" w:hAnsi="Arial" w:cs="Arial"/>
        </w:rPr>
        <w:t>od poniedziałku do piątku w </w:t>
      </w:r>
      <w:r>
        <w:rPr>
          <w:rFonts w:ascii="Arial" w:hAnsi="Arial" w:cs="Arial"/>
        </w:rPr>
        <w:t>godzinach 8.00 – 15.00</w:t>
      </w:r>
      <w:r w:rsidRPr="00920EF6">
        <w:rPr>
          <w:rFonts w:ascii="Arial" w:hAnsi="Arial" w:cs="Arial"/>
        </w:rPr>
        <w:t>,</w:t>
      </w:r>
    </w:p>
    <w:p w:rsidR="003F7360" w:rsidRPr="00920EF6" w:rsidRDefault="003F7360" w:rsidP="003F736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 kasie Kina Wrzos</w:t>
      </w:r>
      <w:r w:rsidRPr="00920EF6">
        <w:rPr>
          <w:rFonts w:ascii="Arial" w:hAnsi="Arial" w:cs="Arial"/>
        </w:rPr>
        <w:t xml:space="preserve"> od wtorku do niedzieli w </w:t>
      </w:r>
      <w:r>
        <w:rPr>
          <w:rFonts w:ascii="Arial" w:hAnsi="Arial" w:cs="Arial"/>
        </w:rPr>
        <w:t xml:space="preserve">godzinach </w:t>
      </w:r>
      <w:r w:rsidRPr="00920EF6">
        <w:rPr>
          <w:rFonts w:ascii="Arial" w:hAnsi="Arial" w:cs="Arial"/>
        </w:rPr>
        <w:t>16.00 – 20.00.</w:t>
      </w:r>
    </w:p>
    <w:p w:rsidR="003F7360" w:rsidRPr="003904D1" w:rsidRDefault="003F7360" w:rsidP="003F7360">
      <w:pPr>
        <w:pStyle w:val="NormalnyWeb"/>
        <w:spacing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F7360" w:rsidRPr="00920EF6" w:rsidRDefault="003F7360" w:rsidP="003F736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</w:p>
    <w:p w:rsidR="003F7360" w:rsidRPr="00F75571" w:rsidRDefault="003F7360" w:rsidP="003F73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75571">
        <w:rPr>
          <w:rFonts w:ascii="Arial" w:hAnsi="Arial" w:cs="Arial"/>
          <w:sz w:val="24"/>
          <w:szCs w:val="24"/>
        </w:rPr>
        <w:t>1. Dopuszcza się stosowanie opłat zniżkowych w wysokości 50 % w przypadku:</w:t>
      </w:r>
    </w:p>
    <w:p w:rsidR="003F7360" w:rsidRPr="00F75571" w:rsidRDefault="003F7360" w:rsidP="003F7360">
      <w:pPr>
        <w:numPr>
          <w:ilvl w:val="1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75571">
        <w:rPr>
          <w:rFonts w:ascii="Arial" w:hAnsi="Arial" w:cs="Arial"/>
          <w:sz w:val="24"/>
          <w:szCs w:val="24"/>
        </w:rPr>
        <w:t>uczestnictwa w zajęciach więcej niż jednego dziecka z tej samej rodziny – zniżka dotyc</w:t>
      </w:r>
      <w:r>
        <w:rPr>
          <w:rFonts w:ascii="Arial" w:hAnsi="Arial" w:cs="Arial"/>
          <w:sz w:val="24"/>
          <w:szCs w:val="24"/>
        </w:rPr>
        <w:t>zy drugiego i następnych dzieci,</w:t>
      </w:r>
    </w:p>
    <w:p w:rsidR="003F7360" w:rsidRPr="0034309F" w:rsidRDefault="003F7360" w:rsidP="003F7360">
      <w:pPr>
        <w:numPr>
          <w:ilvl w:val="1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75571">
        <w:rPr>
          <w:rFonts w:ascii="Arial" w:hAnsi="Arial" w:cs="Arial"/>
          <w:sz w:val="24"/>
          <w:szCs w:val="24"/>
        </w:rPr>
        <w:t xml:space="preserve">uczestnictwa tej samej osoby w więcej niż jednej formie zajęć; zniżka 50% dotyczy drugich i następnych zajęć; 100% płatne są zajęcia, za które odpłatność jest najwyższa. </w:t>
      </w:r>
    </w:p>
    <w:p w:rsidR="003F7360" w:rsidRPr="00F75571" w:rsidRDefault="003F7360" w:rsidP="003F73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Zniżki nie dotyczą opłat UTW.</w:t>
      </w:r>
    </w:p>
    <w:p w:rsidR="003F7360" w:rsidRDefault="003F7360" w:rsidP="003F73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20EF6">
        <w:rPr>
          <w:rFonts w:ascii="Arial" w:hAnsi="Arial" w:cs="Arial"/>
          <w:sz w:val="24"/>
          <w:szCs w:val="24"/>
        </w:rPr>
        <w:t xml:space="preserve">W indywidualnych przypadkach Dyrektor MDK może ustalić </w:t>
      </w:r>
      <w:r>
        <w:rPr>
          <w:rFonts w:ascii="Arial" w:hAnsi="Arial" w:cs="Arial"/>
          <w:sz w:val="24"/>
          <w:szCs w:val="24"/>
        </w:rPr>
        <w:t xml:space="preserve">częściowe lub </w:t>
      </w:r>
      <w:r w:rsidRPr="00770D84">
        <w:rPr>
          <w:rFonts w:ascii="Arial" w:hAnsi="Arial" w:cs="Arial"/>
          <w:sz w:val="24"/>
          <w:szCs w:val="24"/>
        </w:rPr>
        <w:t>całkowite zwolnienie uczestnika zajęć z opłat. Podstawę do zwolnienia stanowi wniosek uczestnika albo rodzica/opiekuna poparty opinią instruktora prowadzącego zajęcia.</w:t>
      </w:r>
    </w:p>
    <w:p w:rsidR="003F7360" w:rsidRDefault="003F7360" w:rsidP="003F73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70D84">
        <w:rPr>
          <w:rFonts w:ascii="Arial" w:hAnsi="Arial" w:cs="Arial"/>
          <w:sz w:val="24"/>
          <w:szCs w:val="24"/>
        </w:rPr>
        <w:t xml:space="preserve">Posiadacze </w:t>
      </w:r>
      <w:r>
        <w:rPr>
          <w:rFonts w:ascii="Arial" w:hAnsi="Arial" w:cs="Arial"/>
          <w:sz w:val="24"/>
          <w:szCs w:val="24"/>
        </w:rPr>
        <w:t xml:space="preserve">imiennej </w:t>
      </w:r>
      <w:r w:rsidRPr="00770D84">
        <w:rPr>
          <w:rFonts w:ascii="Arial" w:hAnsi="Arial" w:cs="Arial"/>
          <w:sz w:val="24"/>
          <w:szCs w:val="24"/>
        </w:rPr>
        <w:t>Karty Dużej Rodziny uprawnieni są do 50% zniżki.</w:t>
      </w:r>
    </w:p>
    <w:p w:rsidR="003F7360" w:rsidRPr="000A4C4D" w:rsidRDefault="003F7360" w:rsidP="003F73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70D84">
        <w:rPr>
          <w:rFonts w:ascii="Arial" w:hAnsi="Arial" w:cs="Arial"/>
          <w:sz w:val="24"/>
          <w:szCs w:val="24"/>
        </w:rPr>
        <w:t>Nieobecność na</w:t>
      </w:r>
      <w:r w:rsidRPr="000A4C4D">
        <w:rPr>
          <w:rFonts w:ascii="Arial" w:hAnsi="Arial" w:cs="Arial"/>
          <w:sz w:val="24"/>
          <w:szCs w:val="24"/>
        </w:rPr>
        <w:t xml:space="preserve"> zajęciach nie uprawnia do zwrotu opłaty.</w:t>
      </w:r>
    </w:p>
    <w:p w:rsidR="003F7360" w:rsidRPr="00920EF6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3F7360" w:rsidRPr="003904D1" w:rsidRDefault="003F7360" w:rsidP="003F736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§ 4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 xml:space="preserve">Zajęcia odbywają się wyłącznie w wyznaczonym przez Dyrektora miejscu, </w:t>
      </w:r>
      <w:r>
        <w:rPr>
          <w:rFonts w:ascii="Arial" w:hAnsi="Arial" w:cs="Arial"/>
        </w:rPr>
        <w:t>w </w:t>
      </w:r>
      <w:r w:rsidRPr="00920EF6">
        <w:rPr>
          <w:rFonts w:ascii="Arial" w:hAnsi="Arial" w:cs="Arial"/>
        </w:rPr>
        <w:t>godzinach pra</w:t>
      </w:r>
      <w:r w:rsidRPr="00675CB2">
        <w:rPr>
          <w:rFonts w:ascii="Arial" w:hAnsi="Arial" w:cs="Arial"/>
        </w:rPr>
        <w:t>cy MDK przy ulicy 1 Sierpnia 9 lub innym ustalonym z instruktorem.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 xml:space="preserve">Czas zajęć ustalony jest na podstawie grafiku przygotowanego przez instruktora prowadzącego dane zajęcia. 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MDK </w:t>
      </w:r>
      <w:r w:rsidRPr="00920EF6">
        <w:rPr>
          <w:rFonts w:ascii="Arial" w:hAnsi="Arial" w:cs="Arial"/>
        </w:rPr>
        <w:t>zastrzega sobie prawo do zmian w grafiku zajęć, o czym poinformuje uczestników lub rodziców/opiekunów uczestników zajęć.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Odwołanie, przeniesienie lub odpracowanie zajęć może nastąpić po wcześniejszym powiadomieniu uczestników lub rodziców/opiekunów uczestników zajęć. MDK zastrzega sobie prawo</w:t>
      </w:r>
      <w:r>
        <w:rPr>
          <w:rFonts w:ascii="Arial" w:hAnsi="Arial" w:cs="Arial"/>
        </w:rPr>
        <w:t xml:space="preserve"> do odwołania zajęć do dnia rozpoczęcia włącznie</w:t>
      </w:r>
      <w:r w:rsidRPr="00920EF6">
        <w:rPr>
          <w:rFonts w:ascii="Arial" w:hAnsi="Arial" w:cs="Arial"/>
        </w:rPr>
        <w:t xml:space="preserve"> lub przerwania zajęć w wypadku działania siły wyż</w:t>
      </w:r>
      <w:r>
        <w:rPr>
          <w:rFonts w:ascii="Arial" w:hAnsi="Arial" w:cs="Arial"/>
        </w:rPr>
        <w:t xml:space="preserve">szej, okoliczności, </w:t>
      </w:r>
      <w:r w:rsidRPr="00920EF6">
        <w:rPr>
          <w:rFonts w:ascii="Arial" w:hAnsi="Arial" w:cs="Arial"/>
        </w:rPr>
        <w:t>których nie można było przewidzieć. Informacje dotyczące odwołania, przeniesienia lub odpracowa</w:t>
      </w:r>
      <w:r>
        <w:rPr>
          <w:rFonts w:ascii="Arial" w:hAnsi="Arial" w:cs="Arial"/>
        </w:rPr>
        <w:t>nia zajęć przekazuje instruktor.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Podczas zajęć małoletni uczestnik znajduje się pod opieką instruktora prowadzącego. Odpowiedzialność instruk</w:t>
      </w:r>
      <w:r>
        <w:rPr>
          <w:rFonts w:ascii="Arial" w:hAnsi="Arial" w:cs="Arial"/>
        </w:rPr>
        <w:t>tora za opiekę rozpoczyna się w </w:t>
      </w:r>
      <w:r w:rsidRPr="00920EF6">
        <w:rPr>
          <w:rFonts w:ascii="Arial" w:hAnsi="Arial" w:cs="Arial"/>
        </w:rPr>
        <w:t xml:space="preserve">momencie rozpoczęcia zajęć, a kończy się z chwilą zakończenia zajęć. 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Małoletnim uczestnikom zajęć nie wolno opuszczać pomieszczenia, w którym odbywają się</w:t>
      </w:r>
      <w:r w:rsidRPr="00920EF6">
        <w:rPr>
          <w:rFonts w:ascii="Arial" w:hAnsi="Arial" w:cs="Arial"/>
          <w:u w:val="single"/>
        </w:rPr>
        <w:t xml:space="preserve"> </w:t>
      </w:r>
      <w:r w:rsidRPr="00920EF6">
        <w:rPr>
          <w:rFonts w:ascii="Arial" w:hAnsi="Arial" w:cs="Arial"/>
        </w:rPr>
        <w:t>zajęcia bez wiedzy i zgody instruktora prowadzącego.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Uczestników zajęć obowiązuje zakaz wynoszenia bez zgody instruktora elementów wyposażenia pracowni lub sali poza budynek MDK.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Odpowiedzialność za zniszczenia wynikające z niewłaściwego użytkowania wyposażenia pra</w:t>
      </w:r>
      <w:r>
        <w:rPr>
          <w:rFonts w:ascii="Arial" w:hAnsi="Arial" w:cs="Arial"/>
        </w:rPr>
        <w:t xml:space="preserve">cowni lub sali ponosi osoba nie </w:t>
      </w:r>
      <w:r w:rsidRPr="00920EF6">
        <w:rPr>
          <w:rFonts w:ascii="Arial" w:hAnsi="Arial" w:cs="Arial"/>
        </w:rPr>
        <w:t xml:space="preserve">przestrzegająca zasad ich użytkowania – w przypadku osób nieletnich są to prawni opiekunowie tej osoby. 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Za ustalenie osoby odpowiedzialnej za powstałą szkodę odpowiada instruktor prowadzący zajęcia lub pracownik dyżurny MDK.</w:t>
      </w:r>
    </w:p>
    <w:p w:rsidR="003F7360" w:rsidRPr="00920EF6" w:rsidRDefault="003F7360" w:rsidP="003F73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Program zajęć, czas trwania ustalony jest z Dyrektorem na podstawie grafiku przygotowanego przez instruktora prowadzącego dane zajęcia.</w:t>
      </w:r>
    </w:p>
    <w:p w:rsidR="003F7360" w:rsidRPr="0082494F" w:rsidRDefault="003F7360" w:rsidP="003F736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lastRenderedPageBreak/>
        <w:t xml:space="preserve">Uczestnicy zajęć podzieleni są przez instruktora prowadzącego na grupy odpowiednio liczebne, dostosowane do wieku uczestników i poziomu </w:t>
      </w:r>
      <w:r w:rsidRPr="0082494F">
        <w:rPr>
          <w:rFonts w:ascii="Arial" w:hAnsi="Arial" w:cs="Arial"/>
        </w:rPr>
        <w:t>zaawansowania.</w:t>
      </w:r>
    </w:p>
    <w:p w:rsidR="003F7360" w:rsidRPr="0082494F" w:rsidRDefault="003F7360" w:rsidP="003F736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82494F">
        <w:rPr>
          <w:rFonts w:ascii="Arial" w:hAnsi="Arial" w:cs="Arial"/>
        </w:rPr>
        <w:t xml:space="preserve">W razie nieobecności </w:t>
      </w:r>
      <w:r>
        <w:rPr>
          <w:rFonts w:ascii="Arial" w:hAnsi="Arial" w:cs="Arial"/>
        </w:rPr>
        <w:t xml:space="preserve">w </w:t>
      </w:r>
      <w:r w:rsidRPr="0082494F">
        <w:rPr>
          <w:rFonts w:ascii="Arial" w:hAnsi="Arial" w:cs="Arial"/>
        </w:rPr>
        <w:t>planowanym występie</w:t>
      </w:r>
      <w:r>
        <w:rPr>
          <w:rFonts w:ascii="Arial" w:hAnsi="Arial" w:cs="Arial"/>
        </w:rPr>
        <w:t>,</w:t>
      </w:r>
      <w:r w:rsidRPr="0082494F">
        <w:rPr>
          <w:rFonts w:ascii="Arial" w:hAnsi="Arial" w:cs="Arial"/>
        </w:rPr>
        <w:t xml:space="preserve"> wynikającej z powodu choroby bądź innych czynników, uczestnik zajęć/rodzic/opiekun jest zobowiązany wcześniej powiadomić instruktora o tym fakcie.</w:t>
      </w:r>
    </w:p>
    <w:p w:rsidR="003F7360" w:rsidRPr="003904D1" w:rsidRDefault="003F7360" w:rsidP="003F736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MDK nie ponosi odpowiedzialności za pieniądze, przedmioty wartościowe pozostawione przez Uczestników zajęć podczas ich trwania, chyba że zostaną one przekazane do przechowania instruktorowi lub pracownikowi MDK.</w:t>
      </w:r>
      <w:r w:rsidRPr="003904D1">
        <w:rPr>
          <w:rFonts w:ascii="Arial" w:hAnsi="Arial" w:cs="Arial"/>
        </w:rPr>
        <w:t xml:space="preserve"> MDK nie zobowiązuje się do pilnowania i przechowywania rzeczy pozostawionych</w:t>
      </w:r>
      <w:r w:rsidRPr="003904D1">
        <w:rPr>
          <w:rStyle w:val="apple-converted-space"/>
          <w:rFonts w:ascii="Arial" w:hAnsi="Arial" w:cs="Arial"/>
        </w:rPr>
        <w:t xml:space="preserve"> </w:t>
      </w:r>
      <w:r w:rsidRPr="003904D1">
        <w:rPr>
          <w:rFonts w:ascii="Arial" w:hAnsi="Arial" w:cs="Arial"/>
        </w:rPr>
        <w:t>na korytarzach, w salach lub garderobie i nie ponosi żadnej odpowiedzialności</w:t>
      </w:r>
      <w:r w:rsidRPr="003904D1">
        <w:rPr>
          <w:rStyle w:val="apple-converted-space"/>
          <w:rFonts w:ascii="Arial" w:hAnsi="Arial" w:cs="Arial"/>
        </w:rPr>
        <w:t xml:space="preserve"> </w:t>
      </w:r>
      <w:r w:rsidRPr="003904D1">
        <w:rPr>
          <w:rFonts w:ascii="Arial" w:hAnsi="Arial" w:cs="Arial"/>
        </w:rPr>
        <w:t>za rzeczy pozostawione w tych pomieszczeniach. Prosi się o nie przynoszenie rzeczy cennych</w:t>
      </w:r>
      <w:r>
        <w:rPr>
          <w:rFonts w:ascii="Arial" w:hAnsi="Arial" w:cs="Arial"/>
        </w:rPr>
        <w:t>.</w:t>
      </w:r>
    </w:p>
    <w:p w:rsidR="003F7360" w:rsidRPr="00920EF6" w:rsidRDefault="003F7360" w:rsidP="003F736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Wszys</w:t>
      </w:r>
      <w:r>
        <w:rPr>
          <w:rFonts w:ascii="Arial" w:hAnsi="Arial" w:cs="Arial"/>
        </w:rPr>
        <w:t>tkich uczestników zajęć</w:t>
      </w:r>
      <w:r w:rsidRPr="00920EF6">
        <w:rPr>
          <w:rFonts w:ascii="Arial" w:hAnsi="Arial" w:cs="Arial"/>
        </w:rPr>
        <w:t xml:space="preserve"> obowiązuje bezwzględne przestrzeganie stosownych przepisów przeciwpożarowych, porządkowych i bezpieczeństwa.</w:t>
      </w:r>
    </w:p>
    <w:p w:rsidR="003F7360" w:rsidRPr="00594268" w:rsidRDefault="003F7360" w:rsidP="003F7360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Arial" w:hAnsi="Arial" w:cs="Arial"/>
          <w:sz w:val="24"/>
          <w:szCs w:val="24"/>
        </w:rPr>
      </w:pPr>
      <w:r w:rsidRPr="00920EF6">
        <w:rPr>
          <w:rFonts w:ascii="Arial" w:hAnsi="Arial" w:cs="Arial"/>
          <w:sz w:val="24"/>
          <w:szCs w:val="24"/>
        </w:rPr>
        <w:t>W przypadku jakiegokolwiek zagrożenia, uc</w:t>
      </w:r>
      <w:r>
        <w:rPr>
          <w:rFonts w:ascii="Arial" w:hAnsi="Arial" w:cs="Arial"/>
          <w:sz w:val="24"/>
          <w:szCs w:val="24"/>
        </w:rPr>
        <w:t>zestnicy zajęć</w:t>
      </w:r>
      <w:r w:rsidRPr="00920EF6">
        <w:rPr>
          <w:rFonts w:ascii="Arial" w:hAnsi="Arial" w:cs="Arial"/>
          <w:sz w:val="24"/>
          <w:szCs w:val="24"/>
        </w:rPr>
        <w:t xml:space="preserve"> obowiązani są do stosowania się do poleceń</w:t>
      </w:r>
      <w:r>
        <w:rPr>
          <w:rFonts w:ascii="Arial" w:hAnsi="Arial" w:cs="Arial"/>
          <w:sz w:val="24"/>
          <w:szCs w:val="24"/>
        </w:rPr>
        <w:t xml:space="preserve"> instruktora bądź innego</w:t>
      </w:r>
      <w:r w:rsidRPr="00920EF6">
        <w:rPr>
          <w:rFonts w:ascii="Arial" w:hAnsi="Arial" w:cs="Arial"/>
          <w:sz w:val="24"/>
          <w:szCs w:val="24"/>
        </w:rPr>
        <w:t xml:space="preserve"> pracownika MDK.</w:t>
      </w:r>
    </w:p>
    <w:p w:rsidR="003F7360" w:rsidRPr="00920EF6" w:rsidRDefault="003F7360" w:rsidP="003F7360">
      <w:pPr>
        <w:rPr>
          <w:rFonts w:ascii="Arial" w:hAnsi="Arial" w:cs="Arial"/>
          <w:sz w:val="24"/>
          <w:szCs w:val="24"/>
        </w:rPr>
      </w:pPr>
    </w:p>
    <w:p w:rsidR="003F7360" w:rsidRPr="003904D1" w:rsidRDefault="003F7360" w:rsidP="003F736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F7360" w:rsidRPr="00920EF6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0EF6">
        <w:rPr>
          <w:rFonts w:ascii="Arial" w:hAnsi="Arial" w:cs="Arial"/>
        </w:rPr>
        <w:t>MDK zastrzega sobie prawo do wykorzystywania i przetwarzania danych osobowych, zdjęć i nagrań filmowych w celach informacyjn</w:t>
      </w:r>
      <w:r>
        <w:rPr>
          <w:rFonts w:ascii="Arial" w:hAnsi="Arial" w:cs="Arial"/>
        </w:rPr>
        <w:t>ych i promocyjnych związanych z </w:t>
      </w:r>
      <w:r w:rsidRPr="00920EF6">
        <w:rPr>
          <w:rFonts w:ascii="Arial" w:hAnsi="Arial" w:cs="Arial"/>
        </w:rPr>
        <w:t>działalnością MDK. Uczestnicy zajęć i imprez organizowanych przez MDK wyrażają tym samym zgodę na wykorzystywanie ich danych podanych do wiadomości MDK oraz zdjęć i nagrań filmowych z ich udziałem zgodnie z Ustawą o Ochronie Danych Osobowych z dnia 29</w:t>
      </w:r>
      <w:r>
        <w:rPr>
          <w:rFonts w:ascii="Arial" w:hAnsi="Arial" w:cs="Arial"/>
        </w:rPr>
        <w:t xml:space="preserve"> sierpnia 1997 r. (t. j. Dz. U. z 2016 poz. 922</w:t>
      </w:r>
      <w:r w:rsidRPr="00920EF6">
        <w:rPr>
          <w:rFonts w:ascii="Arial" w:hAnsi="Arial" w:cs="Arial"/>
        </w:rPr>
        <w:t>).</w:t>
      </w:r>
    </w:p>
    <w:p w:rsidR="003F7360" w:rsidRPr="00920EF6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75CB2">
        <w:rPr>
          <w:rFonts w:ascii="Arial" w:hAnsi="Arial" w:cs="Arial"/>
        </w:rPr>
        <w:t>1. Do obowiązków członka każdego zespołu oraz zajęć należy w szczególności:</w:t>
      </w:r>
    </w:p>
    <w:p w:rsidR="003F7360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75CB2">
        <w:rPr>
          <w:rFonts w:ascii="Arial" w:hAnsi="Arial" w:cs="Arial"/>
        </w:rPr>
        <w:t>a) wykonywanie poleceń instruktora,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75CB2">
        <w:rPr>
          <w:rFonts w:ascii="Arial" w:hAnsi="Arial" w:cs="Arial"/>
        </w:rPr>
        <w:t>systematyczne oraz punktualne uczestniczenie w</w:t>
      </w:r>
      <w:r>
        <w:rPr>
          <w:rFonts w:ascii="Arial" w:hAnsi="Arial" w:cs="Arial"/>
        </w:rPr>
        <w:t xml:space="preserve"> próbach, występach, zajęciach dodatkowych,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75CB2">
        <w:rPr>
          <w:rFonts w:ascii="Arial" w:hAnsi="Arial" w:cs="Arial"/>
        </w:rPr>
        <w:t>) dbałość o kostiumy, umundurowanie, instrumenty oraz inne mienie MDK,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CB2">
        <w:rPr>
          <w:rFonts w:ascii="Arial" w:hAnsi="Arial" w:cs="Arial"/>
        </w:rPr>
        <w:t>) dbałość o zachowanie koleżeńskich stosunków w zespole i na zajęciach,</w:t>
      </w:r>
    </w:p>
    <w:p w:rsidR="003F7360" w:rsidRPr="00757BCE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75CB2">
        <w:rPr>
          <w:rFonts w:ascii="Arial" w:hAnsi="Arial" w:cs="Arial"/>
        </w:rPr>
        <w:t>e) zachowanie postawy zapewniającej godne reprezentowanie MDK.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75CB2">
        <w:rPr>
          <w:rFonts w:ascii="Arial" w:hAnsi="Arial" w:cs="Arial"/>
          <w:b/>
        </w:rPr>
        <w:t>§ 7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Niniejszy Regulamin wchodzi w życie z dniem 1 września 2015 roku.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i/>
        </w:rPr>
      </w:pPr>
    </w:p>
    <w:p w:rsidR="003F7360" w:rsidRDefault="003F7360" w:rsidP="003F736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i/>
        </w:rPr>
      </w:pPr>
    </w:p>
    <w:p w:rsidR="003F7360" w:rsidRDefault="003F7360" w:rsidP="003F7360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  <w:i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1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75CB2">
        <w:rPr>
          <w:rFonts w:ascii="Arial" w:hAnsi="Arial" w:cs="Arial"/>
          <w:b/>
        </w:rPr>
        <w:t>KARTA ZGŁOSZENIA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75CB2">
        <w:rPr>
          <w:rFonts w:ascii="Arial" w:hAnsi="Arial" w:cs="Arial"/>
          <w:b/>
        </w:rPr>
        <w:t>DO ZESPOŁU ARTYSTYCZNEGO/UCZESTNICTWA W ZAJĘCIACH *)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Zespół/zajęcia…………………………………………………………………………………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Imię i nazwisko instruktora ………………………………………………………………….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Imię i nazwisko uczestnika zajęć: 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Data i miejsce urodzenia …………………………………………………………………….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PESEL: …………………………………………………………………………………………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Adres: …………………………………………………………………………………………..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Imiona i nazwiska rodziców/opiekunów …………………………………………………….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Numer telefonu 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675CB2">
        <w:rPr>
          <w:rFonts w:ascii="Arial" w:hAnsi="Arial" w:cs="Arial"/>
          <w:i/>
        </w:rPr>
        <w:t>e-mail …………………………………………………………………………………………..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675CB2">
        <w:rPr>
          <w:rFonts w:ascii="Arial" w:hAnsi="Arial" w:cs="Arial"/>
          <w:i/>
          <w:sz w:val="20"/>
          <w:szCs w:val="20"/>
        </w:rPr>
        <w:t xml:space="preserve">Wszystkie informacje objęte są ochroną danych osobowych zgodnie z art. 24 ust. 1 ustawy z dnia 29 sierpnia 1997 roku o ochronie danych </w:t>
      </w:r>
      <w:r w:rsidRPr="00420F2B">
        <w:rPr>
          <w:rFonts w:ascii="Arial" w:hAnsi="Arial" w:cs="Arial"/>
          <w:i/>
          <w:sz w:val="20"/>
          <w:szCs w:val="20"/>
        </w:rPr>
        <w:t>osobowych (t. j</w:t>
      </w:r>
      <w:r>
        <w:rPr>
          <w:rFonts w:ascii="Arial" w:hAnsi="Arial" w:cs="Arial"/>
          <w:i/>
          <w:sz w:val="20"/>
          <w:szCs w:val="20"/>
        </w:rPr>
        <w:t>. Dz. U. 2016 r. poz. 922</w:t>
      </w:r>
      <w:r w:rsidRPr="00420F2B">
        <w:rPr>
          <w:rFonts w:ascii="Arial" w:hAnsi="Arial" w:cs="Arial"/>
          <w:i/>
          <w:sz w:val="20"/>
          <w:szCs w:val="20"/>
        </w:rPr>
        <w:t>)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5CB2">
        <w:rPr>
          <w:rFonts w:ascii="Arial" w:hAnsi="Arial" w:cs="Arial"/>
          <w:sz w:val="22"/>
          <w:szCs w:val="22"/>
        </w:rPr>
        <w:t>Oświadczam, że nie ma/mam* przeciw</w:t>
      </w:r>
      <w:r>
        <w:rPr>
          <w:rFonts w:ascii="Arial" w:hAnsi="Arial" w:cs="Arial"/>
          <w:sz w:val="22"/>
          <w:szCs w:val="22"/>
        </w:rPr>
        <w:t>w</w:t>
      </w:r>
      <w:r w:rsidRPr="00675CB2">
        <w:rPr>
          <w:rFonts w:ascii="Arial" w:hAnsi="Arial" w:cs="Arial"/>
          <w:sz w:val="22"/>
          <w:szCs w:val="22"/>
        </w:rPr>
        <w:t xml:space="preserve">skazań zdrowotnych do udziału </w:t>
      </w:r>
      <w:r>
        <w:rPr>
          <w:rFonts w:ascii="Arial" w:hAnsi="Arial" w:cs="Arial"/>
          <w:sz w:val="22"/>
          <w:szCs w:val="22"/>
        </w:rPr>
        <w:t>mojego dziecka/podopiecznego/mojego*</w:t>
      </w:r>
      <w:r w:rsidRPr="00675CB2">
        <w:rPr>
          <w:rFonts w:ascii="Arial" w:hAnsi="Arial" w:cs="Arial"/>
          <w:sz w:val="22"/>
          <w:szCs w:val="22"/>
        </w:rPr>
        <w:t xml:space="preserve"> w zajęciach organizowanych przez MDK.</w:t>
      </w: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5CB2">
        <w:rPr>
          <w:rFonts w:ascii="Arial" w:hAnsi="Arial" w:cs="Arial"/>
          <w:sz w:val="22"/>
          <w:szCs w:val="22"/>
        </w:rPr>
        <w:t>Wyrażam zgodę na uczestniczenie mojego dziecka/podopiecznego</w:t>
      </w:r>
      <w:r>
        <w:rPr>
          <w:rFonts w:ascii="Arial" w:hAnsi="Arial" w:cs="Arial"/>
          <w:sz w:val="22"/>
          <w:szCs w:val="22"/>
        </w:rPr>
        <w:t>*</w:t>
      </w:r>
      <w:r w:rsidRPr="00675CB2">
        <w:rPr>
          <w:rFonts w:ascii="Arial" w:hAnsi="Arial" w:cs="Arial"/>
          <w:sz w:val="22"/>
          <w:szCs w:val="22"/>
        </w:rPr>
        <w:t xml:space="preserve"> w zajęciach poza siedzibą MDK (</w:t>
      </w:r>
      <w:r>
        <w:rPr>
          <w:rFonts w:ascii="Arial" w:hAnsi="Arial" w:cs="Arial"/>
          <w:sz w:val="22"/>
          <w:szCs w:val="22"/>
        </w:rPr>
        <w:t xml:space="preserve">występy, koncerty, przeglądy, </w:t>
      </w:r>
      <w:r w:rsidRPr="00675CB2">
        <w:rPr>
          <w:rFonts w:ascii="Arial" w:hAnsi="Arial" w:cs="Arial"/>
          <w:sz w:val="22"/>
          <w:szCs w:val="22"/>
        </w:rPr>
        <w:t>plenery, pokazy, itp.) w dniach i godzinach ich planowanego trwania.</w:t>
      </w: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5CB2">
        <w:rPr>
          <w:rFonts w:ascii="Arial" w:hAnsi="Arial" w:cs="Arial"/>
          <w:sz w:val="22"/>
          <w:szCs w:val="22"/>
        </w:rPr>
        <w:t>Wyrażam zgodę na przetwarzanie danych osobowy</w:t>
      </w:r>
      <w:r>
        <w:rPr>
          <w:rFonts w:ascii="Arial" w:hAnsi="Arial" w:cs="Arial"/>
          <w:sz w:val="22"/>
          <w:szCs w:val="22"/>
        </w:rPr>
        <w:t>ch mojego dziecka/podopiecznego/moich*</w:t>
      </w:r>
      <w:r w:rsidRPr="00675CB2">
        <w:rPr>
          <w:rFonts w:ascii="Arial" w:hAnsi="Arial" w:cs="Arial"/>
          <w:sz w:val="22"/>
          <w:szCs w:val="22"/>
        </w:rPr>
        <w:t xml:space="preserve"> zawartych w dokumentach aplikacyjnych w celu procesu rekrutacji na zajęcia i oświadczam, że wszelkie dane podaję dobrowolnie oraz, że zostałam(em) poinformowana(y) o p</w:t>
      </w:r>
      <w:r>
        <w:rPr>
          <w:rFonts w:ascii="Arial" w:hAnsi="Arial" w:cs="Arial"/>
          <w:sz w:val="22"/>
          <w:szCs w:val="22"/>
        </w:rPr>
        <w:t>rawie dostępu do treści mojego dziecka</w:t>
      </w:r>
      <w:r w:rsidRPr="00675CB2">
        <w:rPr>
          <w:rFonts w:ascii="Arial" w:hAnsi="Arial" w:cs="Arial"/>
          <w:sz w:val="22"/>
          <w:szCs w:val="22"/>
        </w:rPr>
        <w:t>/podopiecznego</w:t>
      </w:r>
      <w:r>
        <w:rPr>
          <w:rFonts w:ascii="Arial" w:hAnsi="Arial" w:cs="Arial"/>
          <w:sz w:val="22"/>
          <w:szCs w:val="22"/>
        </w:rPr>
        <w:t xml:space="preserve">/moich* </w:t>
      </w:r>
      <w:r w:rsidRPr="00675CB2">
        <w:rPr>
          <w:rFonts w:ascii="Arial" w:hAnsi="Arial" w:cs="Arial"/>
          <w:sz w:val="22"/>
          <w:szCs w:val="22"/>
        </w:rPr>
        <w:t xml:space="preserve">danych oraz ich poprawiania </w:t>
      </w:r>
      <w:r>
        <w:rPr>
          <w:rFonts w:ascii="Arial" w:hAnsi="Arial" w:cs="Arial"/>
          <w:sz w:val="22"/>
          <w:szCs w:val="22"/>
        </w:rPr>
        <w:t>art. 24 ust. 1 ustawy z </w:t>
      </w:r>
      <w:r w:rsidRPr="00675CB2">
        <w:rPr>
          <w:rFonts w:ascii="Arial" w:hAnsi="Arial" w:cs="Arial"/>
          <w:sz w:val="22"/>
          <w:szCs w:val="22"/>
        </w:rPr>
        <w:t>dnia 29 sierpnia 1997 roku o ochronie danyc</w:t>
      </w:r>
      <w:r>
        <w:rPr>
          <w:rFonts w:ascii="Arial" w:hAnsi="Arial" w:cs="Arial"/>
          <w:sz w:val="22"/>
          <w:szCs w:val="22"/>
        </w:rPr>
        <w:t>h osobowych (t. j. Dz. U. 2016 r. poz. 922</w:t>
      </w:r>
      <w:r w:rsidRPr="00675CB2">
        <w:rPr>
          <w:rFonts w:ascii="Arial" w:hAnsi="Arial" w:cs="Arial"/>
          <w:sz w:val="22"/>
          <w:szCs w:val="22"/>
        </w:rPr>
        <w:t>).</w:t>
      </w: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B56">
        <w:rPr>
          <w:rFonts w:ascii="Arial" w:hAnsi="Arial" w:cs="Arial"/>
          <w:sz w:val="22"/>
          <w:szCs w:val="22"/>
        </w:rPr>
        <w:t xml:space="preserve">Wyrażam zgodę na uczestnictwo mojego dziecka/podopiecznego/moje* w zajęciach i wykorzystywanie zdjęć z jego/moim* wizerunkiem wyłącznie w celu zgodnym ze statutową działalnością MDK, o czym mówi ustawa z dnia 29 sierpnia 1997 roku o ochronie danych osobowych </w:t>
      </w:r>
      <w:r>
        <w:rPr>
          <w:rFonts w:ascii="Arial" w:hAnsi="Arial" w:cs="Arial"/>
          <w:sz w:val="22"/>
          <w:szCs w:val="22"/>
        </w:rPr>
        <w:t>(t. j. Dz. U. 2016 r. poz. 922</w:t>
      </w:r>
      <w:r w:rsidRPr="00675CB2">
        <w:rPr>
          <w:rFonts w:ascii="Arial" w:hAnsi="Arial" w:cs="Arial"/>
          <w:sz w:val="22"/>
          <w:szCs w:val="22"/>
        </w:rPr>
        <w:t>).</w:t>
      </w:r>
    </w:p>
    <w:p w:rsidR="003F7360" w:rsidRPr="00725B56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5B56">
        <w:rPr>
          <w:rFonts w:ascii="Arial" w:hAnsi="Arial" w:cs="Arial"/>
          <w:b/>
          <w:sz w:val="22"/>
          <w:szCs w:val="22"/>
        </w:rPr>
        <w:t>Wyrażam zgodę i przyjmuję na siebie całkowitą odpowiedzialność za bezpieczeństwo mojego dziecka (podopiecznego) podczas jego samodzielnego przybycia na zajęcia i powrotu do domu po ich zakończeniu/zobowiązuje się do osobistego odbierania dziecka z zajęć*.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7239F0" w:rsidRDefault="003F7360" w:rsidP="003F7360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675CB2">
        <w:rPr>
          <w:rFonts w:ascii="Arial" w:hAnsi="Arial" w:cs="Arial"/>
          <w:i/>
          <w:sz w:val="20"/>
          <w:szCs w:val="20"/>
        </w:rPr>
        <w:t xml:space="preserve">*) niepotrzebne skreślić; </w:t>
      </w:r>
      <w:r w:rsidRPr="007239F0">
        <w:rPr>
          <w:rFonts w:ascii="Arial" w:hAnsi="Arial" w:cs="Arial"/>
          <w:b/>
          <w:i/>
          <w:sz w:val="20"/>
          <w:szCs w:val="20"/>
          <w:u w:val="single"/>
        </w:rPr>
        <w:t>punkt 2 i 5 nie dotyczy pełnoletniego uczestnika zajęć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Imię i nazwisko …………………………………………………………………………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ind w:left="1788" w:firstLine="336"/>
        <w:jc w:val="both"/>
        <w:rPr>
          <w:rFonts w:ascii="Arial" w:hAnsi="Arial" w:cs="Arial"/>
          <w:sz w:val="20"/>
          <w:szCs w:val="20"/>
        </w:rPr>
      </w:pPr>
      <w:r w:rsidRPr="00675CB2">
        <w:rPr>
          <w:rFonts w:ascii="Arial" w:hAnsi="Arial" w:cs="Arial"/>
          <w:sz w:val="20"/>
          <w:szCs w:val="20"/>
        </w:rPr>
        <w:t>(czytelny podpis rodzica/opiekuna/pełnoletniego uczestnika)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Miejscowość i data zgłoszenia 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2</w:t>
      </w:r>
      <w:bookmarkStart w:id="0" w:name="_GoBack"/>
      <w:bookmarkEnd w:id="0"/>
    </w:p>
    <w:p w:rsidR="003F7360" w:rsidRPr="003F7360" w:rsidRDefault="003F7360" w:rsidP="003F73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7360" w:rsidRPr="003F7360" w:rsidRDefault="003F7360" w:rsidP="003F736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036"/>
        <w:gridCol w:w="3029"/>
      </w:tblGrid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Zajęcia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Opłata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 xml:space="preserve">Zespół Pieśni i Tańca „Mali </w:t>
            </w:r>
            <w:proofErr w:type="spellStart"/>
            <w:r w:rsidRPr="003F7360">
              <w:rPr>
                <w:rFonts w:ascii="Arial" w:hAnsi="Arial" w:cs="Arial"/>
                <w:sz w:val="24"/>
                <w:szCs w:val="24"/>
              </w:rPr>
              <w:t>Lasowiacy</w:t>
            </w:r>
            <w:proofErr w:type="spellEnd"/>
            <w:r w:rsidRPr="003F736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240,00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 xml:space="preserve">Zespół Tańca </w:t>
            </w:r>
            <w:proofErr w:type="spellStart"/>
            <w:r w:rsidRPr="003F7360">
              <w:rPr>
                <w:rFonts w:ascii="Arial" w:hAnsi="Arial" w:cs="Arial"/>
                <w:sz w:val="24"/>
                <w:szCs w:val="24"/>
              </w:rPr>
              <w:t>Estardowego</w:t>
            </w:r>
            <w:proofErr w:type="spellEnd"/>
            <w:r w:rsidRPr="003F7360">
              <w:rPr>
                <w:rFonts w:ascii="Arial" w:hAnsi="Arial" w:cs="Arial"/>
                <w:sz w:val="24"/>
                <w:szCs w:val="24"/>
              </w:rPr>
              <w:t xml:space="preserve"> „Mała Volta”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240,00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Klub Tańca „La Volta”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240,00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Dziecięcy Zespół Taneczny „Sikorki”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240,00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Dziecięcy Zespół Taneczny „Domino”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240,00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Taniec narodowy w formie towarzyskiej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 xml:space="preserve">240,00 zł/ </w:t>
            </w:r>
            <w:r w:rsidRPr="003F7360">
              <w:rPr>
                <w:rFonts w:ascii="Arial" w:hAnsi="Arial" w:cs="Arial"/>
                <w:sz w:val="24"/>
                <w:szCs w:val="24"/>
              </w:rPr>
              <w:t>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Teatr tańca dla dzieci i młodzieży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 xml:space="preserve">240,00 zł/ </w:t>
            </w:r>
            <w:r w:rsidRPr="003F7360">
              <w:rPr>
                <w:rFonts w:ascii="Arial" w:hAnsi="Arial" w:cs="Arial"/>
                <w:sz w:val="24"/>
                <w:szCs w:val="24"/>
              </w:rPr>
              <w:t>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Breakdance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 xml:space="preserve">240,00 zł/ </w:t>
            </w:r>
            <w:r w:rsidRPr="003F7360">
              <w:rPr>
                <w:rFonts w:ascii="Arial" w:hAnsi="Arial" w:cs="Arial"/>
                <w:sz w:val="24"/>
                <w:szCs w:val="24"/>
              </w:rPr>
              <w:t>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Kurs tańca towarzyskiego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60,00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jeden stopień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Zajęcia plastyczne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300,00</w:t>
            </w:r>
            <w:r w:rsidRPr="003F7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360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sezon*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Zajęcia plastyczne dla UTW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60,00</w:t>
            </w:r>
            <w:r w:rsidRPr="003F7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360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semestr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Opłata semestralna UTW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50,00</w:t>
            </w:r>
            <w:r w:rsidRPr="003F7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360">
              <w:rPr>
                <w:rFonts w:ascii="Arial" w:hAnsi="Arial" w:cs="Arial"/>
                <w:b/>
                <w:sz w:val="24"/>
                <w:szCs w:val="24"/>
              </w:rPr>
              <w:t>zł</w:t>
            </w:r>
            <w:r w:rsidRPr="003F7360">
              <w:rPr>
                <w:rFonts w:ascii="Arial" w:hAnsi="Arial" w:cs="Arial"/>
                <w:sz w:val="24"/>
                <w:szCs w:val="24"/>
              </w:rPr>
              <w:t>/ semestr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Opłata za indeks i legitymację UTW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20,00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jednorazowo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Lektorat języka obcego dla UTW (dwa razy w tygodniu)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60,00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</w:t>
            </w:r>
            <w:r w:rsidRPr="003F73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7360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</w:tr>
      <w:tr w:rsidR="003F7360" w:rsidRPr="003F7360" w:rsidTr="00B9062F">
        <w:trPr>
          <w:trHeight w:val="567"/>
        </w:trPr>
        <w:tc>
          <w:tcPr>
            <w:tcW w:w="995" w:type="dxa"/>
            <w:shd w:val="clear" w:color="auto" w:fill="auto"/>
          </w:tcPr>
          <w:p w:rsidR="003F7360" w:rsidRPr="003F7360" w:rsidRDefault="003F7360" w:rsidP="003F73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sz w:val="24"/>
                <w:szCs w:val="24"/>
              </w:rPr>
            </w:pPr>
            <w:r w:rsidRPr="003F7360">
              <w:rPr>
                <w:rFonts w:ascii="Arial" w:hAnsi="Arial" w:cs="Arial"/>
                <w:sz w:val="24"/>
                <w:szCs w:val="24"/>
              </w:rPr>
              <w:t>Lektorat języka obcego dla UTW (raz w tygodniu)</w:t>
            </w:r>
          </w:p>
        </w:tc>
        <w:tc>
          <w:tcPr>
            <w:tcW w:w="3029" w:type="dxa"/>
            <w:shd w:val="clear" w:color="auto" w:fill="auto"/>
          </w:tcPr>
          <w:p w:rsidR="003F7360" w:rsidRPr="003F7360" w:rsidRDefault="003F7360" w:rsidP="003F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360">
              <w:rPr>
                <w:rFonts w:ascii="Arial" w:hAnsi="Arial" w:cs="Arial"/>
                <w:b/>
                <w:sz w:val="24"/>
                <w:szCs w:val="24"/>
              </w:rPr>
              <w:t>30,00 zł</w:t>
            </w:r>
            <w:r w:rsidRPr="003F7360">
              <w:rPr>
                <w:rFonts w:ascii="Arial" w:hAnsi="Arial" w:cs="Arial"/>
                <w:sz w:val="24"/>
                <w:szCs w:val="24"/>
              </w:rPr>
              <w:t>/ miesiąc</w:t>
            </w:r>
          </w:p>
        </w:tc>
      </w:tr>
    </w:tbl>
    <w:p w:rsidR="003F7360" w:rsidRPr="003F7360" w:rsidRDefault="003F7360" w:rsidP="003F7360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7360">
        <w:rPr>
          <w:rFonts w:ascii="Arial" w:eastAsia="Times New Roman" w:hAnsi="Arial" w:cs="Arial"/>
          <w:b/>
          <w:sz w:val="20"/>
          <w:szCs w:val="20"/>
          <w:lang w:eastAsia="pl-PL"/>
        </w:rPr>
        <w:t>*) Możliwość wniesienia opłaty w dwóch ratach.</w:t>
      </w:r>
      <w:r w:rsidRPr="003F7360">
        <w:tab/>
      </w:r>
      <w:r w:rsidRPr="003F7360">
        <w:tab/>
      </w:r>
      <w:r w:rsidRPr="003F7360">
        <w:tab/>
      </w:r>
      <w:r w:rsidRPr="003F7360">
        <w:tab/>
      </w:r>
      <w:r w:rsidRPr="003F7360">
        <w:tab/>
      </w:r>
    </w:p>
    <w:p w:rsidR="00F66A79" w:rsidRDefault="003F7360"/>
    <w:sectPr w:rsidR="00F66A79" w:rsidSect="003F73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829"/>
    <w:multiLevelType w:val="hybridMultilevel"/>
    <w:tmpl w:val="AF3C2388"/>
    <w:lvl w:ilvl="0" w:tplc="98B4C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8C6EF58">
      <w:start w:val="1"/>
      <w:numFmt w:val="lowerLetter"/>
      <w:lvlText w:val="%2)"/>
      <w:lvlJc w:val="left"/>
      <w:pPr>
        <w:ind w:left="1130" w:hanging="360"/>
      </w:pPr>
      <w:rPr>
        <w:rFonts w:hint="default"/>
        <w:color w:val="1515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9C9"/>
    <w:multiLevelType w:val="hybridMultilevel"/>
    <w:tmpl w:val="5F62881C"/>
    <w:lvl w:ilvl="0" w:tplc="53B24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547F"/>
    <w:multiLevelType w:val="hybridMultilevel"/>
    <w:tmpl w:val="8AE4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19D6"/>
    <w:multiLevelType w:val="hybridMultilevel"/>
    <w:tmpl w:val="6E947D62"/>
    <w:lvl w:ilvl="0" w:tplc="7F3CAE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37663"/>
    <w:multiLevelType w:val="multilevel"/>
    <w:tmpl w:val="F908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335EE6"/>
    <w:multiLevelType w:val="hybridMultilevel"/>
    <w:tmpl w:val="FB00CA10"/>
    <w:lvl w:ilvl="0" w:tplc="BADE6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460"/>
    <w:multiLevelType w:val="hybridMultilevel"/>
    <w:tmpl w:val="E8383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0"/>
    <w:rsid w:val="00300D3D"/>
    <w:rsid w:val="003F7360"/>
    <w:rsid w:val="005C7BC6"/>
    <w:rsid w:val="007F0EAA"/>
    <w:rsid w:val="00BA22C2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BE8B"/>
  <w15:chartTrackingRefBased/>
  <w15:docId w15:val="{D8276798-9FCB-478D-9AEC-CF287E3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F0E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nhideWhenUsed/>
    <w:rsid w:val="003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F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2017-10-11T10:29:00Z</dcterms:created>
  <dcterms:modified xsi:type="dcterms:W3CDTF">2017-10-11T10:30:00Z</dcterms:modified>
</cp:coreProperties>
</file>